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FD7" w:rsidRDefault="00A37D36">
      <w:pPr>
        <w:tabs>
          <w:tab w:val="left" w:pos="2250"/>
        </w:tabs>
        <w:spacing w:before="100" w:beforeAutospacing="1"/>
        <w:jc w:val="center"/>
        <w:rPr>
          <w:rFonts w:asciiTheme="majorEastAsia" w:eastAsiaTheme="majorEastAsia" w:hAnsiTheme="majorEastAsia"/>
          <w:b/>
          <w:sz w:val="72"/>
          <w:szCs w:val="72"/>
        </w:rPr>
      </w:pPr>
      <w:r>
        <w:rPr>
          <w:rFonts w:asciiTheme="majorEastAsia" w:eastAsiaTheme="majorEastAsia" w:hAnsiTheme="majorEastAsia" w:hint="eastAsia"/>
          <w:b/>
          <w:color w:val="FF0000"/>
          <w:sz w:val="72"/>
          <w:szCs w:val="72"/>
        </w:rPr>
        <w:t>浙江省博士后工作办公室</w:t>
      </w:r>
    </w:p>
    <w:p w:rsidR="00ED3FD7" w:rsidRPr="00011344" w:rsidRDefault="00A37D36">
      <w:pPr>
        <w:tabs>
          <w:tab w:val="left" w:pos="2250"/>
        </w:tabs>
        <w:spacing w:before="100" w:beforeAutospacing="1"/>
        <w:jc w:val="right"/>
        <w:rPr>
          <w:rFonts w:ascii="仿宋" w:eastAsia="仿宋" w:hAnsi="仿宋"/>
          <w:color w:val="FF0000"/>
          <w:sz w:val="32"/>
          <w:szCs w:val="32"/>
        </w:rPr>
      </w:pPr>
      <w:r w:rsidRPr="00011344">
        <w:rPr>
          <w:rFonts w:ascii="仿宋" w:eastAsia="仿宋" w:hAnsi="仿宋" w:hint="eastAsia"/>
          <w:sz w:val="32"/>
          <w:szCs w:val="32"/>
        </w:rPr>
        <w:t xml:space="preserve">备案号: </w:t>
      </w:r>
      <w:r w:rsidR="00F9090C" w:rsidRPr="00011344">
        <w:rPr>
          <w:rFonts w:ascii="宋体" w:eastAsia="仿宋" w:hAnsi="宋体"/>
          <w:noProof/>
          <w:sz w:val="32"/>
          <w:szCs w:val="32"/>
        </w:rPr>
        <w:t>2018-79</w:t>
      </w:r>
      <w:r w:rsidRPr="00011344">
        <w:rPr>
          <w:rFonts w:ascii="仿宋" w:eastAsia="仿宋" w:hAnsi="仿宋" w:hint="eastAsia"/>
          <w:sz w:val="32"/>
          <w:szCs w:val="32"/>
        </w:rPr>
        <w:t>号</w:t>
      </w:r>
      <w:r w:rsidR="004878AA">
        <w:rPr>
          <w:rFonts w:ascii="仿宋" w:eastAsia="仿宋" w:hAnsi="仿宋"/>
          <w:color w:val="FF0000"/>
          <w:sz w:val="32"/>
          <w:szCs w:val="32"/>
        </w:rPr>
        <w:pict>
          <v:line id="_x0000_s1026" style="position:absolute;left:0;text-align:left;z-index:251656192;mso-position-horizontal-relative:text;mso-position-vertical-relative:text" from="-9pt,4.2pt" to="6in,4.2pt" strokecolor="red"/>
        </w:pict>
      </w:r>
    </w:p>
    <w:p w:rsidR="00ED3FD7" w:rsidRPr="00824F9E" w:rsidRDefault="00A37D36" w:rsidP="00974068">
      <w:pPr>
        <w:tabs>
          <w:tab w:val="left" w:pos="2250"/>
        </w:tabs>
        <w:spacing w:line="640" w:lineRule="exact"/>
        <w:jc w:val="center"/>
        <w:rPr>
          <w:rFonts w:ascii="方正小标宋简体" w:eastAsia="方正小标宋简体" w:hAnsi="华文中宋" w:hint="eastAsia"/>
          <w:b/>
          <w:bCs/>
          <w:sz w:val="44"/>
          <w:szCs w:val="44"/>
        </w:rPr>
      </w:pPr>
      <w:r w:rsidRPr="00824F9E">
        <w:rPr>
          <w:rFonts w:ascii="方正小标宋简体" w:eastAsia="方正小标宋简体" w:hAnsi="华文中宋" w:hint="eastAsia"/>
          <w:b/>
          <w:bCs/>
          <w:sz w:val="44"/>
          <w:szCs w:val="44"/>
        </w:rPr>
        <w:t>浙江省博士后工作办公室</w:t>
      </w:r>
    </w:p>
    <w:p w:rsidR="00ED3FD7" w:rsidRPr="00824F9E" w:rsidRDefault="00A37D36" w:rsidP="00974068">
      <w:pPr>
        <w:tabs>
          <w:tab w:val="left" w:pos="2250"/>
        </w:tabs>
        <w:spacing w:line="640" w:lineRule="exact"/>
        <w:ind w:leftChars="300" w:left="630" w:rightChars="300" w:right="630"/>
        <w:jc w:val="center"/>
        <w:rPr>
          <w:rFonts w:ascii="方正小标宋简体" w:eastAsia="方正小标宋简体" w:hAnsi="华文中宋" w:hint="eastAsia"/>
          <w:b/>
          <w:bCs/>
          <w:sz w:val="44"/>
          <w:szCs w:val="44"/>
        </w:rPr>
      </w:pPr>
      <w:r w:rsidRPr="00824F9E">
        <w:rPr>
          <w:rFonts w:ascii="方正小标宋简体" w:eastAsia="方正小标宋简体" w:hAnsi="华文中宋" w:hint="eastAsia"/>
          <w:b/>
          <w:bCs/>
          <w:sz w:val="44"/>
          <w:szCs w:val="44"/>
        </w:rPr>
        <w:t>关于同意</w:t>
      </w:r>
      <w:r w:rsidR="00F6137B" w:rsidRPr="00BB7E0F">
        <w:rPr>
          <w:rFonts w:ascii="方正小标宋简体" w:eastAsia="方正小标宋简体"/>
          <w:b/>
          <w:noProof/>
          <w:sz w:val="44"/>
          <w:szCs w:val="44"/>
        </w:rPr>
        <w:t>杭州萧山红旗摩擦材料有限公司</w:t>
      </w:r>
      <w:r w:rsidRPr="00824F9E">
        <w:rPr>
          <w:rFonts w:ascii="方正小标宋简体" w:eastAsia="方正小标宋简体" w:hAnsi="华文中宋" w:hint="eastAsia"/>
          <w:b/>
          <w:bCs/>
          <w:sz w:val="44"/>
          <w:szCs w:val="44"/>
        </w:rPr>
        <w:t>设立浙江省博士后工作站的</w:t>
      </w:r>
      <w:bookmarkStart w:id="0" w:name="_GoBack"/>
      <w:bookmarkEnd w:id="0"/>
      <w:r w:rsidRPr="00824F9E">
        <w:rPr>
          <w:rFonts w:ascii="方正小标宋简体" w:eastAsia="方正小标宋简体" w:hAnsi="华文中宋" w:hint="eastAsia"/>
          <w:b/>
          <w:bCs/>
          <w:sz w:val="44"/>
          <w:szCs w:val="44"/>
        </w:rPr>
        <w:t>函</w:t>
      </w:r>
    </w:p>
    <w:p w:rsidR="00ED3FD7" w:rsidRPr="00454BB4" w:rsidRDefault="004878AA" w:rsidP="009C4BA5">
      <w:pPr>
        <w:widowControl/>
        <w:spacing w:beforeLines="50" w:line="560" w:lineRule="exact"/>
        <w:rPr>
          <w:rFonts w:ascii="仿宋" w:eastAsia="仿宋" w:hAnsi="仿宋"/>
          <w:sz w:val="32"/>
          <w:szCs w:val="32"/>
        </w:rPr>
      </w:pPr>
      <w:r w:rsidR="00F5293D" w:rsidRPr="00F5293D">
        <w:rPr>
          <w:rFonts w:eastAsia="仿宋"/>
          <w:noProof/>
          <w:sz w:val="32"/>
          <w:szCs w:val="32"/>
        </w:rPr>
        <w:t>杭州萧山红旗摩擦材料有限公司</w:t>
      </w:r>
      <w:r w:rsidR="00A37D36" w:rsidRPr="00454BB4">
        <w:rPr>
          <w:rFonts w:ascii="仿宋" w:eastAsia="仿宋" w:hAnsi="仿宋" w:hint="eastAsia"/>
          <w:sz w:val="32"/>
          <w:szCs w:val="32"/>
        </w:rPr>
        <w:t>：</w:t>
      </w:r>
    </w:p>
    <w:p w:rsidR="00ED3FD7" w:rsidRPr="00454BB4" w:rsidRDefault="00A37D36" w:rsidP="00454BB4">
      <w:pPr>
        <w:tabs>
          <w:tab w:val="left" w:pos="2250"/>
        </w:tabs>
        <w:spacing w:line="560" w:lineRule="exact"/>
        <w:ind w:firstLineChars="200" w:firstLine="640"/>
        <w:rPr>
          <w:rFonts w:ascii="仿宋" w:eastAsia="仿宋" w:hAnsi="仿宋"/>
          <w:sz w:val="32"/>
          <w:szCs w:val="32"/>
        </w:rPr>
      </w:pPr>
      <w:r>
        <w:rPr>
          <w:rFonts w:hint="eastAsia"/>
          <w:sz w:val="32"/>
        </w:rPr>
        <w:t xml:space="preserve"> </w:t>
      </w:r>
      <w:r w:rsidRPr="00454BB4">
        <w:rPr>
          <w:rFonts w:ascii="仿宋" w:eastAsia="仿宋" w:hAnsi="仿宋" w:hint="eastAsia"/>
          <w:sz w:val="32"/>
          <w:szCs w:val="32"/>
        </w:rPr>
        <w:t>根据《关于做好我省企业博士后工作站先设站后授牌工作的通知》（浙人社函</w:t>
      </w:r>
      <w:r w:rsidR="009E25BD" w:rsidRPr="009E25BD">
        <w:rPr>
          <w:rFonts w:ascii="仿宋" w:eastAsia="仿宋" w:hAnsi="仿宋" w:hint="eastAsia"/>
          <w:sz w:val="32"/>
          <w:szCs w:val="32"/>
        </w:rPr>
        <w:t>〔</w:t>
      </w:r>
      <w:r w:rsidRPr="00454BB4">
        <w:rPr>
          <w:rFonts w:ascii="仿宋" w:eastAsia="仿宋" w:hAnsi="仿宋" w:hint="eastAsia"/>
          <w:sz w:val="32"/>
          <w:szCs w:val="32"/>
        </w:rPr>
        <w:t>2014</w:t>
      </w:r>
      <w:r w:rsidR="009E25BD" w:rsidRPr="009E25BD">
        <w:rPr>
          <w:rFonts w:ascii="仿宋" w:eastAsia="仿宋" w:hAnsi="仿宋" w:hint="eastAsia"/>
          <w:sz w:val="32"/>
          <w:szCs w:val="32"/>
        </w:rPr>
        <w:t>〕</w:t>
      </w:r>
      <w:r w:rsidRPr="00454BB4">
        <w:rPr>
          <w:rFonts w:ascii="仿宋" w:eastAsia="仿宋" w:hAnsi="仿宋" w:hint="eastAsia"/>
          <w:sz w:val="32"/>
          <w:szCs w:val="32"/>
        </w:rPr>
        <w:t>99号）和《浙江省博士后工作试点工作管理实施办法》（浙博办</w:t>
      </w:r>
      <w:r w:rsidR="009E25BD" w:rsidRPr="009E25BD">
        <w:rPr>
          <w:rFonts w:ascii="仿宋" w:eastAsia="仿宋" w:hAnsi="仿宋" w:hint="eastAsia"/>
          <w:sz w:val="32"/>
          <w:szCs w:val="32"/>
        </w:rPr>
        <w:t>〔</w:t>
      </w:r>
      <w:r w:rsidRPr="00454BB4">
        <w:rPr>
          <w:rFonts w:ascii="仿宋" w:eastAsia="仿宋" w:hAnsi="仿宋" w:hint="eastAsia"/>
          <w:sz w:val="32"/>
          <w:szCs w:val="32"/>
        </w:rPr>
        <w:t>2008</w:t>
      </w:r>
      <w:r w:rsidR="009E25BD" w:rsidRPr="009E25BD">
        <w:rPr>
          <w:rFonts w:ascii="仿宋" w:eastAsia="仿宋" w:hAnsi="仿宋" w:hint="eastAsia"/>
          <w:sz w:val="32"/>
          <w:szCs w:val="32"/>
        </w:rPr>
        <w:t>〕</w:t>
      </w:r>
      <w:r w:rsidRPr="00454BB4">
        <w:rPr>
          <w:rFonts w:ascii="仿宋" w:eastAsia="仿宋" w:hAnsi="仿宋" w:hint="eastAsia"/>
          <w:sz w:val="32"/>
          <w:szCs w:val="32"/>
        </w:rPr>
        <w:t>1号）精神，同意</w:t>
      </w:r>
      <w:r w:rsidR="00F5293D" w:rsidRPr="00F5293D">
        <w:rPr>
          <w:rFonts w:eastAsia="仿宋"/>
          <w:noProof/>
          <w:sz w:val="32"/>
          <w:szCs w:val="32"/>
        </w:rPr>
        <w:t>杭州萧山红旗摩擦材料有限公司</w:t>
      </w:r>
      <w:r w:rsidRPr="00454BB4">
        <w:rPr>
          <w:rFonts w:ascii="仿宋" w:eastAsia="仿宋" w:hAnsi="仿宋" w:hint="eastAsia"/>
          <w:sz w:val="32"/>
          <w:szCs w:val="32"/>
        </w:rPr>
        <w:t>设立浙江省博士后工作站。</w:t>
      </w:r>
    </w:p>
    <w:p w:rsidR="00ED3FD7" w:rsidRPr="00454BB4" w:rsidRDefault="00EE277C" w:rsidP="00454BB4">
      <w:pPr>
        <w:pStyle w:val="2"/>
        <w:spacing w:before="0" w:beforeAutospacing="0" w:line="560" w:lineRule="exact"/>
        <w:ind w:firstLineChars="200" w:firstLine="640"/>
        <w:rPr>
          <w:rFonts w:ascii="仿宋" w:eastAsia="仿宋" w:hAnsi="仿宋"/>
          <w:szCs w:val="32"/>
        </w:rPr>
      </w:pPr>
      <w:r>
        <w:rPr>
          <w:rFonts w:ascii="仿宋" w:eastAsia="仿宋" w:hAnsi="仿宋" w:hint="eastAsia"/>
          <w:noProof/>
          <w:szCs w:val="32"/>
        </w:rPr>
        <w:drawing>
          <wp:anchor distT="0" distB="0" distL="114300" distR="114300" simplePos="0" relativeHeight="251661312" behindDoc="0" locked="0" layoutInCell="1" allowOverlap="1">
            <wp:simplePos x="0" y="0"/>
            <wp:positionH relativeFrom="column">
              <wp:posOffset>3277870</wp:posOffset>
            </wp:positionH>
            <wp:positionV relativeFrom="paragraph">
              <wp:posOffset>1700530</wp:posOffset>
            </wp:positionV>
            <wp:extent cx="1685925" cy="1685925"/>
            <wp:effectExtent l="19050" t="0" r="9525" b="0"/>
            <wp:wrapNone/>
            <wp:docPr id="8" name="图片 8" descr="C:\Users\afly\Desktop\x.gi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fly\Desktop\x.gifx"/>
                    <pic:cNvPicPr>
                      <a:picLocks noChangeAspect="1" noChangeArrowheads="1"/>
                    </pic:cNvPicPr>
                  </pic:nvPicPr>
                  <pic:blipFill>
                    <a:blip r:embed="rId7" cstate="print"/>
                    <a:stretch>
                      <a:fillRect/>
                    </a:stretch>
                  </pic:blipFill>
                  <pic:spPr>
                    <a:xfrm>
                      <a:off x="0" y="0"/>
                      <a:ext cx="1685925" cy="1685925"/>
                    </a:xfrm>
                    <a:prstGeom prst="rect">
                      <a:avLst/>
                    </a:prstGeom>
                    <a:noFill/>
                    <a:ln>
                      <a:noFill/>
                    </a:ln>
                  </pic:spPr>
                </pic:pic>
              </a:graphicData>
            </a:graphic>
          </wp:anchor>
        </w:drawing>
      </w:r>
      <w:r w:rsidR="00A37D36" w:rsidRPr="00454BB4">
        <w:rPr>
          <w:rFonts w:ascii="仿宋" w:eastAsia="仿宋" w:hAnsi="仿宋" w:hint="eastAsia"/>
          <w:szCs w:val="32"/>
        </w:rPr>
        <w:t>你单位要</w:t>
      </w:r>
      <w:r w:rsidR="00211028" w:rsidRPr="00454BB4">
        <w:rPr>
          <w:rFonts w:ascii="仿宋" w:eastAsia="仿宋" w:hAnsi="仿宋" w:hint="eastAsia"/>
          <w:szCs w:val="32"/>
        </w:rPr>
        <w:t>按照</w:t>
      </w:r>
      <w:r w:rsidR="00A37D36" w:rsidRPr="00454BB4">
        <w:rPr>
          <w:rFonts w:ascii="仿宋" w:eastAsia="仿宋" w:hAnsi="仿宋" w:hint="eastAsia"/>
          <w:szCs w:val="32"/>
        </w:rPr>
        <w:t>“做实、放大、可持续”的要求，抓紧做好博士后招收进站工作，充分发挥博士后工作站在人才引进培养和推进产学研合作中的积极作用。首次招收博士后进站后，授予“浙江省博士后工作站”牌子。对连续2年内没有在站博士后的，按有关规定取消设站资格。</w:t>
      </w:r>
    </w:p>
    <w:p w:rsidR="00ED3FD7" w:rsidRDefault="00A37D36" w:rsidP="00454BB4">
      <w:pPr>
        <w:pStyle w:val="2"/>
        <w:spacing w:line="560" w:lineRule="exact"/>
        <w:ind w:firstLineChars="200" w:firstLine="640"/>
      </w:pPr>
      <w:r w:rsidRPr="00454BB4">
        <w:rPr>
          <w:rFonts w:ascii="仿宋" w:eastAsia="仿宋" w:hAnsi="仿宋" w:hint="eastAsia"/>
          <w:szCs w:val="32"/>
        </w:rPr>
        <w:t>专此致函。</w:t>
      </w:r>
    </w:p>
    <w:p w:rsidR="00ED3FD7" w:rsidRPr="00F5293D" w:rsidRDefault="00A37D36" w:rsidP="00F5293D">
      <w:pPr>
        <w:pStyle w:val="a5"/>
        <w:ind w:leftChars="48" w:left="101" w:rightChars="200" w:right="420" w:firstLineChars="1405" w:firstLine="4496"/>
        <w:rPr>
          <w:rFonts w:ascii="仿宋" w:eastAsia="仿宋" w:hAnsi="仿宋"/>
          <w:szCs w:val="32"/>
        </w:rPr>
      </w:pPr>
      <w:r w:rsidRPr="00F5293D">
        <w:rPr>
          <w:rFonts w:ascii="仿宋" w:eastAsia="仿宋" w:hAnsi="仿宋" w:hint="eastAsia"/>
          <w:szCs w:val="32"/>
        </w:rPr>
        <w:t>浙江省博士后工作办公室</w:t>
      </w:r>
    </w:p>
    <w:p w:rsidR="00ED3FD7" w:rsidRDefault="00D30B7D" w:rsidP="00D30B7D">
      <w:pPr>
        <w:pStyle w:val="a5"/>
        <w:ind w:leftChars="48" w:left="101" w:rightChars="300" w:right="630" w:firstLineChars="1405" w:firstLine="4496"/>
        <w:rPr>
          <w:rFonts w:ascii="仿宋_GB2312" w:eastAsia="仿宋_GB2312"/>
          <w:sz w:val="28"/>
          <w:szCs w:val="28"/>
        </w:rPr>
      </w:pPr>
      <w:r>
        <w:rPr>
          <w:rFonts w:hint="eastAsia"/>
        </w:rPr>
        <w:t xml:space="preserve"> </w:t>
      </w:r>
      <w:r w:rsidR="002F4B19">
        <w:rPr>
          <w:rFonts w:hint="eastAsia"/>
        </w:rPr>
        <w:t xml:space="preserve"> </w:t>
      </w:r>
      <w:r w:rsidR="007F28D5">
        <w:rPr>
          <w:rFonts w:hint="eastAsia"/>
        </w:rPr>
        <w:t xml:space="preserve">   </w:t>
      </w:r>
      <w:r w:rsidR="000561C7">
        <w:rPr>
          <w:noProof/>
        </w:rPr>
        <w:t>2018年11月21日</w:t>
      </w:r>
      <w:r w:rsidR="00A37D36">
        <w:rPr>
          <w:rFonts w:ascii="仿宋_GB2312" w:eastAsia="仿宋_GB2312" w:hint="eastAsia"/>
          <w:sz w:val="28"/>
          <w:szCs w:val="28"/>
        </w:rPr>
        <w:t xml:space="preserve">　　　                      </w:t>
      </w:r>
    </w:p>
    <w:p w:rsidR="00ED3FD7" w:rsidRPr="0094107A" w:rsidRDefault="00A37D36">
      <w:pPr>
        <w:rPr>
          <w:rFonts w:ascii="仿宋" w:eastAsia="仿宋" w:hAnsi="仿宋"/>
          <w:color w:val="FF0000"/>
          <w:sz w:val="28"/>
          <w:szCs w:val="28"/>
        </w:rPr>
      </w:pPr>
      <w:r w:rsidRPr="0094107A">
        <w:rPr>
          <w:rFonts w:ascii="仿宋" w:eastAsia="仿宋" w:hAnsi="仿宋" w:hint="eastAsia"/>
          <w:sz w:val="28"/>
          <w:szCs w:val="28"/>
        </w:rPr>
        <w:t xml:space="preserve">抄送： </w:t>
      </w:r>
      <w:r w:rsidR="00824F9E" w:rsidRPr="00583EB3">
        <w:rPr>
          <w:rFonts w:ascii="宋体" w:eastAsia="仿宋" w:hAnsi="宋体" w:cs="宋体" w:hint="eastAsia"/>
          <w:noProof/>
          <w:sz w:val="28"/>
          <w:szCs w:val="28"/>
        </w:rPr>
        <w:t>杭州市人力资源和社会保障局</w:t>
      </w:r>
      <w:r w:rsidR="002157EE" w:rsidRPr="00583EB3">
        <w:rPr>
          <w:rFonts w:ascii="仿宋" w:eastAsia="仿宋" w:hAnsi="仿宋" w:hint="eastAsia"/>
          <w:sz w:val="28"/>
          <w:szCs w:val="28"/>
        </w:rPr>
        <w:t>、</w:t>
      </w:r>
      <w:r w:rsidRPr="0094107A">
        <w:rPr>
          <w:rFonts w:ascii="仿宋" w:eastAsia="仿宋" w:hAnsi="仿宋" w:hint="eastAsia"/>
          <w:sz w:val="28"/>
          <w:szCs w:val="28"/>
        </w:rPr>
        <w:t>省专家与留学人员服务中心</w:t>
      </w:r>
    </w:p>
    <w:sectPr w:rsidR="00ED3FD7" w:rsidRPr="0094107A" w:rsidSect="00ED3FD7">
      <w:footerReference w:type="default" r:id="rId8"/>
      <w:pgSz w:w="11906" w:h="16838"/>
      <w:pgMar w:top="2098" w:right="1474" w:bottom="851" w:left="1588" w:header="851" w:footer="992" w:gutter="0"/>
      <w:cols w:space="425"/>
      <w:docGrid w:type="lines" w:linePitch="6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A76" w:rsidRDefault="00704A76" w:rsidP="00ED3FD7">
      <w:r>
        <w:separator/>
      </w:r>
    </w:p>
  </w:endnote>
  <w:endnote w:type="continuationSeparator" w:id="0">
    <w:p w:rsidR="00704A76" w:rsidRDefault="00704A76" w:rsidP="00ED3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Times New Roman"/>
    <w:panose1 w:val="03000509000000000000"/>
    <w:charset w:val="86"/>
    <w:family w:val="script"/>
    <w:pitch w:val="fixed"/>
    <w:sig w:usb0="00000001" w:usb1="080E0000" w:usb2="00000010" w:usb3="00000000" w:csb0="00040000" w:csb1="00000000"/>
  </w:font>
  <w:font w:name="华文中宋">
    <w:altName w:val="Times New Roman"/>
    <w:charset w:val="00"/>
    <w:family w:val="auto"/>
    <w:pitch w:val="default"/>
    <w:sig w:usb0="00000000" w:usb1="00000000" w:usb2="00000000" w:usb3="00000000" w:csb0="00000000"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D7" w:rsidRDefault="00A37D36">
    <w:pPr>
      <w:pStyle w:val="a6"/>
      <w:tabs>
        <w:tab w:val="clear" w:pos="4153"/>
        <w:tab w:val="clear" w:pos="8306"/>
        <w:tab w:val="left" w:pos="7695"/>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A76" w:rsidRDefault="00704A76" w:rsidP="00ED3FD7">
      <w:r>
        <w:separator/>
      </w:r>
    </w:p>
  </w:footnote>
  <w:footnote w:type="continuationSeparator" w:id="0">
    <w:p w:rsidR="00704A76" w:rsidRDefault="00704A76" w:rsidP="00ED3F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322"/>
  <w:displayHorizontalDrawingGridEvery w:val="0"/>
  <w:displayVerticalDrawingGridEvery w:val="2"/>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574B"/>
    <w:rsid w:val="00011344"/>
    <w:rsid w:val="000561C7"/>
    <w:rsid w:val="00056A3E"/>
    <w:rsid w:val="00075062"/>
    <w:rsid w:val="000A0D71"/>
    <w:rsid w:val="000D026A"/>
    <w:rsid w:val="000E636D"/>
    <w:rsid w:val="000F5060"/>
    <w:rsid w:val="00146D38"/>
    <w:rsid w:val="0018233C"/>
    <w:rsid w:val="00190F6E"/>
    <w:rsid w:val="001D37FF"/>
    <w:rsid w:val="001E20B0"/>
    <w:rsid w:val="00200C58"/>
    <w:rsid w:val="00207BB5"/>
    <w:rsid w:val="00211028"/>
    <w:rsid w:val="002157EE"/>
    <w:rsid w:val="002459C0"/>
    <w:rsid w:val="00246CFC"/>
    <w:rsid w:val="00263C07"/>
    <w:rsid w:val="002937EF"/>
    <w:rsid w:val="002E7651"/>
    <w:rsid w:val="002F4B19"/>
    <w:rsid w:val="00321AD0"/>
    <w:rsid w:val="00416180"/>
    <w:rsid w:val="00432BC5"/>
    <w:rsid w:val="00433ECB"/>
    <w:rsid w:val="0044553D"/>
    <w:rsid w:val="00454BB4"/>
    <w:rsid w:val="004878AA"/>
    <w:rsid w:val="004B3AB1"/>
    <w:rsid w:val="00502AC1"/>
    <w:rsid w:val="005356B8"/>
    <w:rsid w:val="00543506"/>
    <w:rsid w:val="005677D0"/>
    <w:rsid w:val="00570E36"/>
    <w:rsid w:val="0057643E"/>
    <w:rsid w:val="00583EB3"/>
    <w:rsid w:val="005C3C4D"/>
    <w:rsid w:val="005E58FC"/>
    <w:rsid w:val="0063552C"/>
    <w:rsid w:val="00641F85"/>
    <w:rsid w:val="006B76A2"/>
    <w:rsid w:val="006D7788"/>
    <w:rsid w:val="006E368B"/>
    <w:rsid w:val="006E649E"/>
    <w:rsid w:val="00703E85"/>
    <w:rsid w:val="00704A76"/>
    <w:rsid w:val="00741AA9"/>
    <w:rsid w:val="00751CD9"/>
    <w:rsid w:val="00771A42"/>
    <w:rsid w:val="007B7A45"/>
    <w:rsid w:val="007C71D9"/>
    <w:rsid w:val="007D4953"/>
    <w:rsid w:val="007F28D5"/>
    <w:rsid w:val="008029F6"/>
    <w:rsid w:val="00824F9E"/>
    <w:rsid w:val="00847303"/>
    <w:rsid w:val="008A6948"/>
    <w:rsid w:val="008B7B9E"/>
    <w:rsid w:val="008C4CB2"/>
    <w:rsid w:val="00903FDE"/>
    <w:rsid w:val="00915C17"/>
    <w:rsid w:val="009377D3"/>
    <w:rsid w:val="0094107A"/>
    <w:rsid w:val="00947DBF"/>
    <w:rsid w:val="00974068"/>
    <w:rsid w:val="009C4BA5"/>
    <w:rsid w:val="009E25BD"/>
    <w:rsid w:val="00A12786"/>
    <w:rsid w:val="00A20369"/>
    <w:rsid w:val="00A355CA"/>
    <w:rsid w:val="00A37D36"/>
    <w:rsid w:val="00A47809"/>
    <w:rsid w:val="00A54984"/>
    <w:rsid w:val="00A76BD7"/>
    <w:rsid w:val="00A8470D"/>
    <w:rsid w:val="00AC41FB"/>
    <w:rsid w:val="00AD1018"/>
    <w:rsid w:val="00B0097E"/>
    <w:rsid w:val="00B311AE"/>
    <w:rsid w:val="00B82EC8"/>
    <w:rsid w:val="00BB7E0F"/>
    <w:rsid w:val="00BD775B"/>
    <w:rsid w:val="00BE25AE"/>
    <w:rsid w:val="00BE48FA"/>
    <w:rsid w:val="00BF5DB7"/>
    <w:rsid w:val="00C06613"/>
    <w:rsid w:val="00C15297"/>
    <w:rsid w:val="00C8034F"/>
    <w:rsid w:val="00D025FF"/>
    <w:rsid w:val="00D30B7D"/>
    <w:rsid w:val="00D310D4"/>
    <w:rsid w:val="00D45001"/>
    <w:rsid w:val="00D520C5"/>
    <w:rsid w:val="00D97D4C"/>
    <w:rsid w:val="00DB79C4"/>
    <w:rsid w:val="00DC4C5D"/>
    <w:rsid w:val="00DE2CC3"/>
    <w:rsid w:val="00DF546E"/>
    <w:rsid w:val="00DF6B97"/>
    <w:rsid w:val="00DF743F"/>
    <w:rsid w:val="00E12E66"/>
    <w:rsid w:val="00E27F2E"/>
    <w:rsid w:val="00E4538A"/>
    <w:rsid w:val="00E56D00"/>
    <w:rsid w:val="00E60763"/>
    <w:rsid w:val="00E64ED2"/>
    <w:rsid w:val="00E67C7C"/>
    <w:rsid w:val="00E7453F"/>
    <w:rsid w:val="00E83E0B"/>
    <w:rsid w:val="00E9608E"/>
    <w:rsid w:val="00EC351D"/>
    <w:rsid w:val="00ED3FD7"/>
    <w:rsid w:val="00ED7F56"/>
    <w:rsid w:val="00EE277C"/>
    <w:rsid w:val="00F025CF"/>
    <w:rsid w:val="00F4574B"/>
    <w:rsid w:val="00F5293D"/>
    <w:rsid w:val="00F6137B"/>
    <w:rsid w:val="00F61AB4"/>
    <w:rsid w:val="00F83198"/>
    <w:rsid w:val="00F87FD8"/>
    <w:rsid w:val="00F9090C"/>
    <w:rsid w:val="00FA3BCA"/>
    <w:rsid w:val="00FF0CE4"/>
    <w:rsid w:val="0CAF7C1E"/>
    <w:rsid w:val="208A19B0"/>
    <w:rsid w:val="3F4167DD"/>
    <w:rsid w:val="576C71B1"/>
    <w:rsid w:val="645A4A81"/>
    <w:rsid w:val="70A15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0" w:unhideWhenUsed="0"/>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D3FD7"/>
    <w:pPr>
      <w:tabs>
        <w:tab w:val="left" w:pos="2250"/>
      </w:tabs>
      <w:jc w:val="center"/>
    </w:pPr>
    <w:rPr>
      <w:color w:val="FF0000"/>
      <w:sz w:val="144"/>
    </w:rPr>
  </w:style>
  <w:style w:type="paragraph" w:styleId="a4">
    <w:name w:val="Body Text Indent"/>
    <w:basedOn w:val="a"/>
    <w:qFormat/>
    <w:rsid w:val="00ED3FD7"/>
    <w:pPr>
      <w:tabs>
        <w:tab w:val="left" w:pos="2250"/>
      </w:tabs>
      <w:spacing w:before="100" w:beforeAutospacing="1" w:line="180" w:lineRule="exact"/>
      <w:ind w:firstLine="629"/>
    </w:pPr>
    <w:rPr>
      <w:b/>
      <w:bCs/>
      <w:color w:val="FF0000"/>
      <w:sz w:val="32"/>
    </w:rPr>
  </w:style>
  <w:style w:type="paragraph" w:styleId="a5">
    <w:name w:val="Date"/>
    <w:basedOn w:val="a"/>
    <w:next w:val="a"/>
    <w:qFormat/>
    <w:rsid w:val="00ED3FD7"/>
    <w:pPr>
      <w:ind w:leftChars="2500" w:left="100"/>
    </w:pPr>
    <w:rPr>
      <w:sz w:val="32"/>
    </w:rPr>
  </w:style>
  <w:style w:type="paragraph" w:styleId="2">
    <w:name w:val="Body Text Indent 2"/>
    <w:basedOn w:val="a"/>
    <w:qFormat/>
    <w:rsid w:val="00ED3FD7"/>
    <w:pPr>
      <w:tabs>
        <w:tab w:val="left" w:pos="2250"/>
      </w:tabs>
      <w:spacing w:before="100" w:beforeAutospacing="1" w:line="400" w:lineRule="exact"/>
      <w:ind w:firstLine="629"/>
    </w:pPr>
    <w:rPr>
      <w:sz w:val="32"/>
    </w:rPr>
  </w:style>
  <w:style w:type="paragraph" w:styleId="a6">
    <w:name w:val="footer"/>
    <w:basedOn w:val="a"/>
    <w:qFormat/>
    <w:rsid w:val="00ED3FD7"/>
    <w:pPr>
      <w:tabs>
        <w:tab w:val="center" w:pos="4153"/>
        <w:tab w:val="right" w:pos="8306"/>
      </w:tabs>
      <w:snapToGrid w:val="0"/>
      <w:jc w:val="left"/>
    </w:pPr>
    <w:rPr>
      <w:sz w:val="18"/>
      <w:szCs w:val="18"/>
    </w:rPr>
  </w:style>
  <w:style w:type="paragraph" w:styleId="a7">
    <w:name w:val="header"/>
    <w:basedOn w:val="a"/>
    <w:qFormat/>
    <w:rsid w:val="00ED3FD7"/>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92</Words>
  <Characters>529</Characters>
  <Application>Microsoft Office Word</Application>
  <DocSecurity>0</DocSecurity>
  <Lines>4</Lines>
  <Paragraphs>1</Paragraphs>
  <ScaleCrop>false</ScaleCrop>
  <Company>微软（中国）有限公司</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afly</dc:creator>
  <cp:lastModifiedBy>afly</cp:lastModifiedBy>
  <cp:revision>50</cp:revision>
  <cp:lastPrinted>2001-04-25T06:23:00Z</cp:lastPrinted>
  <dcterms:created xsi:type="dcterms:W3CDTF">2017-03-19T04:15:00Z</dcterms:created>
  <dcterms:modified xsi:type="dcterms:W3CDTF">2017-04-14T07:30:00Z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TC010597362052</vt:lpwstr>
  </property>
  <property fmtid="{D5CDD505-2E9C-101B-9397-08002B2CF9AE}" pid="3" name="KSOProductBuildVer">
    <vt:lpwstr>2052-10.1.0.6260</vt:lpwstr>
  </property>
</Properties>
</file>